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BA" w:rsidRPr="00021EE5" w:rsidRDefault="00CB4BBA" w:rsidP="00CB4BBA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3D3F6537" wp14:editId="441ACA3E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4BBA" w:rsidRPr="00021EE5" w:rsidRDefault="00CB4BBA" w:rsidP="00CB4BBA">
      <w:pPr>
        <w:rPr>
          <w:rFonts w:ascii="Avenir LT Com 65 Medium" w:hAnsi="Avenir LT Com 65 Medium"/>
        </w:rPr>
      </w:pPr>
    </w:p>
    <w:p w:rsidR="00CB4BBA" w:rsidRPr="00021EE5" w:rsidRDefault="00CB4BBA" w:rsidP="00CB4BBA">
      <w:pPr>
        <w:rPr>
          <w:rFonts w:ascii="Avenir LT Com 65 Medium" w:hAnsi="Avenir LT Com 65 Medium"/>
        </w:rPr>
      </w:pPr>
    </w:p>
    <w:p w:rsidR="00CB4BBA" w:rsidRDefault="00CB4BBA" w:rsidP="00CB4BBA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</w:rPr>
        <w:t>This week</w:t>
      </w:r>
      <w:r>
        <w:rPr>
          <w:rFonts w:ascii="Avenir LT Com 65 Medium" w:hAnsi="Avenir LT Com 65 Medium"/>
        </w:rPr>
        <w:t xml:space="preserve"> the Black History Month launch took place on 3</w:t>
      </w:r>
      <w:r w:rsidRPr="00262B63">
        <w:rPr>
          <w:rFonts w:ascii="Avenir LT Com 65 Medium" w:hAnsi="Avenir LT Com 65 Medium"/>
          <w:vertAlign w:val="superscript"/>
        </w:rPr>
        <w:t>rd</w:t>
      </w:r>
      <w:r>
        <w:rPr>
          <w:rFonts w:ascii="Avenir LT Com 65 Medium" w:hAnsi="Avenir LT Com 65 Medium"/>
        </w:rPr>
        <w:t xml:space="preserve"> October for which Kudzai lead the event. </w:t>
      </w:r>
    </w:p>
    <w:p w:rsidR="00CB4BBA" w:rsidRDefault="00CB4BBA" w:rsidP="00CB4BBA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Throughout the week Kudzai attended various meetings in relation to Viking House. </w:t>
      </w:r>
    </w:p>
    <w:p w:rsidR="00CB4BBA" w:rsidRPr="00021EE5" w:rsidRDefault="00CB4BBA" w:rsidP="00CB4BBA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Not all of </w:t>
      </w:r>
      <w:proofErr w:type="spellStart"/>
      <w:r>
        <w:rPr>
          <w:rFonts w:ascii="Avenir LT Com 65 Medium" w:hAnsi="Avenir LT Com 65 Medium"/>
        </w:rPr>
        <w:t>Kudzai’s</w:t>
      </w:r>
      <w:proofErr w:type="spellEnd"/>
      <w:r>
        <w:rPr>
          <w:rFonts w:ascii="Avenir LT Com 65 Medium" w:hAnsi="Avenir LT Com 65 Medium"/>
        </w:rPr>
        <w:t xml:space="preserve"> hours were accounted for.  </w:t>
      </w:r>
    </w:p>
    <w:p w:rsidR="00CB4BBA" w:rsidRPr="00021EE5" w:rsidRDefault="00CB4BBA" w:rsidP="00CB4BBA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4BBA" w:rsidRPr="00021EE5" w:rsidTr="009A5707">
        <w:tc>
          <w:tcPr>
            <w:tcW w:w="4508" w:type="dxa"/>
          </w:tcPr>
          <w:p w:rsidR="00CB4BBA" w:rsidRPr="00021EE5" w:rsidRDefault="00CB4BBA" w:rsidP="009A5707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CB4BBA" w:rsidRPr="00021EE5" w:rsidRDefault="00CB4BBA" w:rsidP="009A5707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CB4BBA" w:rsidRPr="00021EE5" w:rsidTr="009A5707">
        <w:tc>
          <w:tcPr>
            <w:tcW w:w="4508" w:type="dxa"/>
            <w:shd w:val="clear" w:color="auto" w:fill="FFC000"/>
          </w:tcPr>
          <w:p w:rsidR="00CB4BBA" w:rsidRPr="00021EE5" w:rsidRDefault="00CB4BBA" w:rsidP="009A5707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CB4BBA" w:rsidRPr="00021EE5" w:rsidRDefault="00CB4BBA" w:rsidP="009A5707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17</w:t>
            </w:r>
          </w:p>
        </w:tc>
      </w:tr>
      <w:tr w:rsidR="00CB4BBA" w:rsidRPr="00021EE5" w:rsidTr="009A5707">
        <w:tc>
          <w:tcPr>
            <w:tcW w:w="4508" w:type="dxa"/>
            <w:shd w:val="clear" w:color="auto" w:fill="7030A0"/>
          </w:tcPr>
          <w:p w:rsidR="00CB4BBA" w:rsidRPr="007C516F" w:rsidRDefault="00CB4BBA" w:rsidP="009A5707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7C516F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CB4BBA" w:rsidRPr="007C516F" w:rsidRDefault="00CB4BBA" w:rsidP="009A5707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7C516F">
              <w:rPr>
                <w:rFonts w:ascii="Avenir LT Com 65 Medium" w:hAnsi="Avenir LT Com 65 Medium"/>
                <w:color w:val="FFFFFF" w:themeColor="background1"/>
              </w:rPr>
              <w:t>5</w:t>
            </w:r>
          </w:p>
        </w:tc>
      </w:tr>
      <w:tr w:rsidR="00CB4BBA" w:rsidRPr="00021EE5" w:rsidTr="009A5707">
        <w:tc>
          <w:tcPr>
            <w:tcW w:w="4508" w:type="dxa"/>
            <w:shd w:val="clear" w:color="auto" w:fill="00B050"/>
          </w:tcPr>
          <w:p w:rsidR="00CB4BBA" w:rsidRPr="00021EE5" w:rsidRDefault="00CB4BBA" w:rsidP="009A5707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CB4BBA" w:rsidRPr="00021EE5" w:rsidRDefault="00CB4BBA" w:rsidP="009A5707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7</w:t>
            </w:r>
          </w:p>
        </w:tc>
      </w:tr>
      <w:tr w:rsidR="00CB4BBA" w:rsidRPr="00021EE5" w:rsidTr="009A5707">
        <w:tc>
          <w:tcPr>
            <w:tcW w:w="4508" w:type="dxa"/>
            <w:shd w:val="clear" w:color="auto" w:fill="009999"/>
          </w:tcPr>
          <w:p w:rsidR="00CB4BBA" w:rsidRPr="00021EE5" w:rsidRDefault="00CB4BBA" w:rsidP="009A5707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events</w:t>
            </w:r>
          </w:p>
        </w:tc>
        <w:tc>
          <w:tcPr>
            <w:tcW w:w="4508" w:type="dxa"/>
            <w:shd w:val="clear" w:color="auto" w:fill="009999"/>
          </w:tcPr>
          <w:p w:rsidR="00CB4BBA" w:rsidRPr="00021EE5" w:rsidRDefault="00CB4BBA" w:rsidP="009A5707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3</w:t>
            </w:r>
          </w:p>
        </w:tc>
      </w:tr>
      <w:tr w:rsidR="00CB4BBA" w:rsidRPr="00021EE5" w:rsidTr="009A5707">
        <w:tc>
          <w:tcPr>
            <w:tcW w:w="4508" w:type="dxa"/>
          </w:tcPr>
          <w:p w:rsidR="00CB4BBA" w:rsidRDefault="00CB4BBA" w:rsidP="009A5707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Uanccounted</w:t>
            </w:r>
            <w:proofErr w:type="spellEnd"/>
            <w:r>
              <w:rPr>
                <w:rFonts w:ascii="Avenir LT Com 65 Medium" w:hAnsi="Avenir LT Com 65 Medium"/>
              </w:rPr>
              <w:t xml:space="preserve"> hours</w:t>
            </w:r>
          </w:p>
        </w:tc>
        <w:tc>
          <w:tcPr>
            <w:tcW w:w="4508" w:type="dxa"/>
          </w:tcPr>
          <w:p w:rsidR="00CB4BBA" w:rsidRDefault="00CB4BBA" w:rsidP="009A5707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4</w:t>
            </w:r>
          </w:p>
        </w:tc>
      </w:tr>
      <w:tr w:rsidR="00CB4BBA" w:rsidRPr="00021EE5" w:rsidTr="009A5707">
        <w:tc>
          <w:tcPr>
            <w:tcW w:w="4508" w:type="dxa"/>
          </w:tcPr>
          <w:p w:rsidR="00CB4BBA" w:rsidRPr="00021EE5" w:rsidRDefault="00CB4BBA" w:rsidP="009A5707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CB4BBA" w:rsidRPr="00021EE5" w:rsidRDefault="00CB4BBA" w:rsidP="009A5707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33</w:t>
            </w:r>
          </w:p>
        </w:tc>
      </w:tr>
    </w:tbl>
    <w:p w:rsidR="00CB4BBA" w:rsidRPr="00021EE5" w:rsidRDefault="00CB4BBA" w:rsidP="00CB4BBA">
      <w:pPr>
        <w:rPr>
          <w:rFonts w:ascii="Avenir LT Com 65 Medium" w:hAnsi="Avenir LT Com 65 Medium"/>
        </w:rPr>
      </w:pPr>
    </w:p>
    <w:p w:rsidR="00CB4BBA" w:rsidRPr="00021EE5" w:rsidRDefault="00CB4BBA" w:rsidP="00CB4BBA">
      <w:pPr>
        <w:rPr>
          <w:rFonts w:ascii="Avenir LT Com 65 Medium" w:hAnsi="Avenir LT Com 65 Medium"/>
        </w:rPr>
      </w:pPr>
    </w:p>
    <w:p w:rsidR="00CB4BBA" w:rsidRPr="00021EE5" w:rsidRDefault="00CB4BBA" w:rsidP="00CB4BBA">
      <w:pPr>
        <w:rPr>
          <w:rFonts w:ascii="Avenir LT Com 65 Medium" w:hAnsi="Avenir LT Com 65 Medium"/>
        </w:rPr>
      </w:pPr>
    </w:p>
    <w:p w:rsidR="00691E02" w:rsidRDefault="00691E02">
      <w:bookmarkStart w:id="0" w:name="_GoBack"/>
      <w:bookmarkEnd w:id="0"/>
    </w:p>
    <w:sectPr w:rsidR="00691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BA"/>
    <w:rsid w:val="00691E02"/>
    <w:rsid w:val="00C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AD41E-E37C-4A03-8D48-44BEA520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BA"/>
    <w:pPr>
      <w:ind w:left="720"/>
      <w:contextualSpacing/>
    </w:pPr>
  </w:style>
  <w:style w:type="table" w:styleId="TableGrid">
    <w:name w:val="Table Grid"/>
    <w:basedOn w:val="TableNormal"/>
    <w:uiPriority w:val="39"/>
    <w:rsid w:val="00CB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Kudzai 28th Sept-4th Oct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22A-455F-84CB-8FAEE2CBC9F2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22A-455F-84CB-8FAEE2CBC9F2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22A-455F-84CB-8FAEE2CBC9F2}"/>
              </c:ext>
            </c:extLst>
          </c:dPt>
          <c:dPt>
            <c:idx val="3"/>
            <c:bubble3D val="0"/>
            <c:spPr>
              <a:solidFill>
                <a:srgbClr val="009999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22A-455F-84CB-8FAEE2CBC9F2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22A-455F-84CB-8FAEE2CBC9F2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fld id="{CC144EED-0CCC-4757-B6AE-842AD5F1129D}" type="PERCENTAG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GB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22A-455F-84CB-8FAEE2CBC9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Office times</c:v>
                </c:pt>
                <c:pt idx="1">
                  <c:v>Union meetings</c:v>
                </c:pt>
                <c:pt idx="2">
                  <c:v>GOATing</c:v>
                </c:pt>
                <c:pt idx="3">
                  <c:v>Social events</c:v>
                </c:pt>
                <c:pt idx="4">
                  <c:v>Uanccounted hours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22A-455F-84CB-8FAEE2CBC9F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1</cp:revision>
  <dcterms:created xsi:type="dcterms:W3CDTF">2018-10-08T10:58:00Z</dcterms:created>
  <dcterms:modified xsi:type="dcterms:W3CDTF">2018-10-08T10:58:00Z</dcterms:modified>
</cp:coreProperties>
</file>